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E341A" w14:textId="1E275F94" w:rsidR="004B677C" w:rsidRPr="00A76F2F" w:rsidRDefault="004B677C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597867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B224D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B224D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15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74D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3A1AB73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4C3B4B18" w14:textId="77777777" w:rsidR="000E2193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19BCBC46" w14:textId="77777777" w:rsidR="00EC0AC1" w:rsidRPr="00C74400" w:rsidRDefault="00C01CCA" w:rsidP="000E2193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788F9A20" w14:textId="77777777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3818AF84" w14:textId="77777777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2612386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40A1B36" w14:textId="77777777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</w:t>
      </w:r>
      <w:proofErr w:type="spellStart"/>
      <w:r w:rsidRPr="00304425">
        <w:rPr>
          <w:rFonts w:ascii="Garamond" w:hAnsi="Garamond" w:cs="Tahoma"/>
          <w:b/>
          <w:smallCaps/>
          <w:color w:val="0000FF"/>
          <w:kern w:val="144"/>
        </w:rPr>
        <w:t>Pzp</w:t>
      </w:r>
      <w:proofErr w:type="spellEnd"/>
      <w:r w:rsidRPr="00304425">
        <w:rPr>
          <w:rFonts w:ascii="Garamond" w:hAnsi="Garamond" w:cs="Tahoma"/>
          <w:b/>
          <w:smallCaps/>
          <w:color w:val="0000FF"/>
          <w:kern w:val="144"/>
        </w:rPr>
        <w:t>.</w:t>
      </w:r>
    </w:p>
    <w:p w14:paraId="32C2BA0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366E54C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D77772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B227485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73DD075A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016FFD69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40596668" w14:textId="77777777" w:rsidR="00CF62EC" w:rsidRDefault="00EC0AC1" w:rsidP="00CF62EC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7C7945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7C7945" w:rsidRPr="00CF62EC">
        <w:rPr>
          <w:rFonts w:ascii="Garamond" w:hAnsi="Garamond"/>
          <w:bCs/>
          <w:color w:val="000000" w:themeColor="text1"/>
          <w:sz w:val="22"/>
          <w:szCs w:val="22"/>
        </w:rPr>
        <w:t>nie podlega wykluczeniu z postępowania na podstawie przesłanek określonych w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40BA85A4" w14:textId="77777777" w:rsidR="008D1D18" w:rsidRPr="008D1D18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 xml:space="preserve">art. 7 ust. 1 pkt. 1-3 ustawy z dnia 13 kwietnia 2022 r. </w:t>
      </w:r>
      <w:r w:rsidRPr="008D1D18">
        <w:rPr>
          <w:rFonts w:ascii="Garamond" w:hAnsi="Garamond"/>
          <w:bCs/>
          <w:i/>
          <w:color w:val="000000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U. z 2025 r. poz. 514),</w:t>
      </w:r>
    </w:p>
    <w:p w14:paraId="4EA5AC0F" w14:textId="77777777" w:rsidR="008D1D18" w:rsidRPr="008D1D18" w:rsidRDefault="008D1D18" w:rsidP="008D1D18">
      <w:pPr>
        <w:pStyle w:val="Akapitzlist"/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>oraz</w:t>
      </w:r>
    </w:p>
    <w:p w14:paraId="44C6A03A" w14:textId="0BAE8891" w:rsidR="008D1D18" w:rsidRPr="008D1D18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 xml:space="preserve">art. 5k rozporządzenia Rady (UE) nr 833/2014 z dnia 31 lipca 2014 r.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 działaniami Rosji destabilizującymi sytuację na Ukrainie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Urz. UE nr L 229 z 31.7.2014, str. 1), w brzmieniu nadanym rozporządzeniem Rady (UE) 2025/2033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w sprawie zmiany rozporządzenia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9B5700">
        <w:rPr>
          <w:rFonts w:ascii="Garamond" w:hAnsi="Garamond"/>
          <w:bCs/>
          <w:i/>
          <w:iCs/>
          <w:color w:val="000000"/>
          <w:sz w:val="22"/>
          <w:szCs w:val="22"/>
        </w:rPr>
        <w:t>(UE) nr 833/2014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 działaniami Rosji destabilizującymi sytuację na Ukrainie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U. UE L z 2025 r. poz. 2033)</w:t>
      </w:r>
      <w:r w:rsidR="00212D8B" w:rsidRPr="00212D8B">
        <w:rPr>
          <w:rFonts w:ascii="Garamond" w:hAnsi="Garamond"/>
          <w:bCs/>
          <w:color w:val="000000"/>
          <w:sz w:val="22"/>
          <w:szCs w:val="22"/>
        </w:rPr>
        <w:t>, zwanego dalej „rozporządzeniem 833/2014”.</w:t>
      </w:r>
    </w:p>
    <w:p w14:paraId="12FDB6AD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  <w:bookmarkStart w:id="0" w:name="_Hlk99016800"/>
    </w:p>
    <w:p w14:paraId="2A55CA04" w14:textId="77777777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3833B3A6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27FC9FD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: wypełnić tylko w przypadku podmiotu udostępniającego zasoby,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>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0"/>
    </w:p>
    <w:p w14:paraId="6B74AADA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 xml:space="preserve">Oświadczam, że w celu wykazania spełniania warunków udziału w postępowaniu, określonych w rozdziale VI ust. 2 SWZ polegam na zdolnościach lub sytuacji następującego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1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75CB5305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………………………………………………………………………...…………………………………</w:t>
      </w:r>
      <w:bookmarkEnd w:id="1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143CE154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F6F12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Pr="00BF6F12">
        <w:rPr>
          <w:rFonts w:ascii="Garamond" w:hAnsi="Garamond" w:cs="Arial"/>
          <w:i/>
          <w:sz w:val="20"/>
          <w:szCs w:val="20"/>
        </w:rPr>
        <w:t>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7E9D0663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690B10FA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68974153" w14:textId="77777777" w:rsidR="002C11E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0DB20CAF" w14:textId="77777777" w:rsidR="008C65B4" w:rsidRDefault="008C65B4" w:rsidP="008C65B4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C4F3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>o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wodowe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(KRS/</w:t>
      </w:r>
      <w:proofErr w:type="spellStart"/>
      <w:r w:rsidRPr="00DC4F32">
        <w:rPr>
          <w:rFonts w:ascii="Garamond" w:hAnsi="Garamond"/>
          <w:bCs/>
          <w:color w:val="000000" w:themeColor="text1"/>
          <w:sz w:val="22"/>
          <w:szCs w:val="22"/>
        </w:rPr>
        <w:t>CEiDG</w:t>
      </w:r>
      <w:proofErr w:type="spellEnd"/>
      <w:r w:rsidRPr="00DC4F32">
        <w:rPr>
          <w:rFonts w:ascii="Garamond" w:hAnsi="Garamond"/>
          <w:bCs/>
          <w:color w:val="000000" w:themeColor="text1"/>
          <w:sz w:val="22"/>
          <w:szCs w:val="22"/>
        </w:rPr>
        <w:t>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>,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które można uzyskać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za pomocą bezpłatnych i ogólnodostępnych baz danych, oraz dane umożliwiające dostęp do tych środków:</w:t>
      </w:r>
    </w:p>
    <w:p w14:paraId="029D4EE6" w14:textId="77777777" w:rsidR="008C65B4" w:rsidRPr="00BF6F12" w:rsidRDefault="008C65B4" w:rsidP="008C65B4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67E87F4E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68C48E" w14:textId="77777777" w:rsidR="008C65B4" w:rsidRPr="00BF6F12" w:rsidRDefault="008C65B4" w:rsidP="008C65B4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74957AD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B54463" w14:textId="77777777" w:rsidR="008C65B4" w:rsidRPr="00BF6F12" w:rsidRDefault="008C65B4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C0D812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D2174E2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78E04A1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E545825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 (niebędącego podmiotem udostępniającym zasoby),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ykonawca nie polega, a na którego przypada ponad 10% wartości zamówienia, należy zastosować tyle razy, ile jest to konieczne.]</w:t>
      </w:r>
    </w:p>
    <w:p w14:paraId="34C68478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3ED4C157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141100" w:rsidRPr="001B32DE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="00141100" w:rsidRPr="001B32DE">
        <w:rPr>
          <w:rFonts w:ascii="Garamond" w:hAnsi="Garamond" w:cs="Arial"/>
          <w:i/>
          <w:sz w:val="20"/>
          <w:szCs w:val="20"/>
        </w:rPr>
        <w:t>),</w:t>
      </w:r>
    </w:p>
    <w:p w14:paraId="030A06F8" w14:textId="004F9FB0" w:rsidR="002C11EE" w:rsidRDefault="00141100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</w:t>
      </w:r>
      <w:r w:rsidR="00286A65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2B9FBD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y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(KRS/</w:t>
      </w:r>
      <w:proofErr w:type="spellStart"/>
      <w:r>
        <w:rPr>
          <w:rFonts w:ascii="Garamond" w:hAnsi="Garamond"/>
          <w:bCs/>
          <w:color w:val="000000" w:themeColor="text1"/>
          <w:sz w:val="22"/>
          <w:szCs w:val="22"/>
        </w:rPr>
        <w:t>CEiDG</w:t>
      </w:r>
      <w:proofErr w:type="spellEnd"/>
      <w:r>
        <w:rPr>
          <w:rFonts w:ascii="Garamond" w:hAnsi="Garamond"/>
          <w:bCs/>
          <w:color w:val="000000" w:themeColor="text1"/>
          <w:sz w:val="22"/>
          <w:szCs w:val="22"/>
        </w:rPr>
        <w:t>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które można uzyskać za pomocą bezpłatnych i ogólnodostępnych baz danych, oraz dane umożliwiające dostęp do tych środków:</w:t>
      </w:r>
    </w:p>
    <w:p w14:paraId="23FF0CE0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0A9DA679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08332B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E9FCFD7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F52F10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201B6F5A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78B90F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2044E8DD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EA6224E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ostawcy,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ostawcy, na którego przypada ponad 10% wartości zamówienia, należy zastosować tyle razy, ile jest to konieczne.]</w:t>
      </w:r>
    </w:p>
    <w:p w14:paraId="167ED0C5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1A1BE58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141100" w:rsidRPr="001B32DE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="00141100" w:rsidRPr="001B32DE">
        <w:rPr>
          <w:rFonts w:ascii="Garamond" w:hAnsi="Garamond" w:cs="Arial"/>
          <w:i/>
          <w:sz w:val="20"/>
          <w:szCs w:val="20"/>
        </w:rPr>
        <w:t>),</w:t>
      </w:r>
    </w:p>
    <w:p w14:paraId="3B40CB86" w14:textId="7901989B" w:rsidR="00141100" w:rsidRPr="00BF6F12" w:rsidRDefault="00141100" w:rsidP="0010176E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833/2014.</w:t>
      </w:r>
    </w:p>
    <w:p w14:paraId="3FCCB3F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>
        <w:rPr>
          <w:rFonts w:ascii="Garamond" w:hAnsi="Garamond"/>
          <w:bCs/>
          <w:color w:val="000000" w:themeColor="text1"/>
          <w:sz w:val="22"/>
          <w:szCs w:val="22"/>
        </w:rPr>
        <w:t>(KRS/</w:t>
      </w:r>
      <w:proofErr w:type="spellStart"/>
      <w:r>
        <w:rPr>
          <w:rFonts w:ascii="Garamond" w:hAnsi="Garamond"/>
          <w:bCs/>
          <w:color w:val="000000" w:themeColor="text1"/>
          <w:sz w:val="22"/>
          <w:szCs w:val="22"/>
        </w:rPr>
        <w:t>CEiDG</w:t>
      </w:r>
      <w:proofErr w:type="spellEnd"/>
      <w:r>
        <w:rPr>
          <w:rFonts w:ascii="Garamond" w:hAnsi="Garamond"/>
          <w:bCs/>
          <w:color w:val="000000" w:themeColor="text1"/>
          <w:sz w:val="22"/>
          <w:szCs w:val="22"/>
        </w:rPr>
        <w:t>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),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które można uzyskać za pomocą bezpłatnych i ogólnodostępnych baz danych, oraz dane umożliwiające dostęp do tych środków:</w:t>
      </w:r>
    </w:p>
    <w:p w14:paraId="2B20CDDE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4868DE6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FE78A2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566D504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06BF16" w14:textId="77777777" w:rsidR="00DC4F32" w:rsidRPr="00BF6F12" w:rsidRDefault="00DC4F32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2EDD978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060A8BB5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D9E4FAE" w14:textId="77777777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363B0C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1D63B781" w14:textId="77777777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5839BEB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50147DB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4D2E9352" w14:textId="77777777" w:rsidR="00FB2305" w:rsidRDefault="00276276" w:rsidP="005B2324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B224DB"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24163" w14:textId="77777777" w:rsidR="006821A8" w:rsidRDefault="006821A8" w:rsidP="00EC0AC1">
      <w:r>
        <w:separator/>
      </w:r>
    </w:p>
  </w:endnote>
  <w:endnote w:type="continuationSeparator" w:id="0">
    <w:p w14:paraId="7D1119B2" w14:textId="77777777" w:rsidR="006821A8" w:rsidRDefault="006821A8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58CC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1DC25DBB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DBDD8" w14:textId="77777777" w:rsidR="006821A8" w:rsidRDefault="006821A8" w:rsidP="00EC0AC1">
      <w:r>
        <w:separator/>
      </w:r>
    </w:p>
  </w:footnote>
  <w:footnote w:type="continuationSeparator" w:id="0">
    <w:p w14:paraId="3CE170CF" w14:textId="77777777" w:rsidR="006821A8" w:rsidRDefault="006821A8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D1287" w14:textId="76ECBF07" w:rsidR="00B224DB" w:rsidRDefault="00B224DB">
    <w:pPr>
      <w:pStyle w:val="Nagwek"/>
    </w:pPr>
    <w:bookmarkStart w:id="2" w:name="_Hlk169613598"/>
    <w:r w:rsidRPr="00FF7FAD">
      <w:rPr>
        <w:rFonts w:ascii="Garamond" w:hAnsi="Garamond"/>
        <w:noProof/>
      </w:rPr>
      <w:drawing>
        <wp:inline distT="0" distB="0" distL="0" distR="0" wp14:anchorId="54AD9A95" wp14:editId="598FA654">
          <wp:extent cx="5760720" cy="693420"/>
          <wp:effectExtent l="0" t="0" r="0" b="0"/>
          <wp:docPr id="20304457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63B7E"/>
    <w:multiLevelType w:val="multilevel"/>
    <w:tmpl w:val="9CF8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3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611764">
    <w:abstractNumId w:val="2"/>
  </w:num>
  <w:num w:numId="3" w16cid:durableId="1062290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07EA6"/>
    <w:rsid w:val="000168E6"/>
    <w:rsid w:val="00022F75"/>
    <w:rsid w:val="00046FFA"/>
    <w:rsid w:val="00065B16"/>
    <w:rsid w:val="00066827"/>
    <w:rsid w:val="00066B09"/>
    <w:rsid w:val="00084498"/>
    <w:rsid w:val="00091DF5"/>
    <w:rsid w:val="000B10D6"/>
    <w:rsid w:val="000B310A"/>
    <w:rsid w:val="000D1D4C"/>
    <w:rsid w:val="000D3D0B"/>
    <w:rsid w:val="000E2193"/>
    <w:rsid w:val="000E60B3"/>
    <w:rsid w:val="000F08E9"/>
    <w:rsid w:val="000F32B1"/>
    <w:rsid w:val="0010176E"/>
    <w:rsid w:val="00126044"/>
    <w:rsid w:val="00141100"/>
    <w:rsid w:val="00174D47"/>
    <w:rsid w:val="00176D2F"/>
    <w:rsid w:val="001822AA"/>
    <w:rsid w:val="00192493"/>
    <w:rsid w:val="001B32DE"/>
    <w:rsid w:val="001C0D3F"/>
    <w:rsid w:val="001D6EAE"/>
    <w:rsid w:val="001E0287"/>
    <w:rsid w:val="001E3F04"/>
    <w:rsid w:val="001E40C4"/>
    <w:rsid w:val="001F2F1C"/>
    <w:rsid w:val="00212D8B"/>
    <w:rsid w:val="0023284C"/>
    <w:rsid w:val="00233B30"/>
    <w:rsid w:val="00234B3A"/>
    <w:rsid w:val="0025114D"/>
    <w:rsid w:val="00251A1F"/>
    <w:rsid w:val="00270C9A"/>
    <w:rsid w:val="00271271"/>
    <w:rsid w:val="00276276"/>
    <w:rsid w:val="00286A65"/>
    <w:rsid w:val="002901C6"/>
    <w:rsid w:val="002B6EEC"/>
    <w:rsid w:val="002C0B9D"/>
    <w:rsid w:val="002C11EE"/>
    <w:rsid w:val="002E2865"/>
    <w:rsid w:val="002E42D1"/>
    <w:rsid w:val="002F0CAC"/>
    <w:rsid w:val="00304425"/>
    <w:rsid w:val="003242B0"/>
    <w:rsid w:val="00334A71"/>
    <w:rsid w:val="00350B9B"/>
    <w:rsid w:val="00351F77"/>
    <w:rsid w:val="00363B0C"/>
    <w:rsid w:val="003640DC"/>
    <w:rsid w:val="0037142D"/>
    <w:rsid w:val="00375430"/>
    <w:rsid w:val="003B2A9E"/>
    <w:rsid w:val="003B6A08"/>
    <w:rsid w:val="003D4C03"/>
    <w:rsid w:val="004256D9"/>
    <w:rsid w:val="004355BA"/>
    <w:rsid w:val="004550E7"/>
    <w:rsid w:val="0047338B"/>
    <w:rsid w:val="004743DF"/>
    <w:rsid w:val="004B677C"/>
    <w:rsid w:val="004D0407"/>
    <w:rsid w:val="004E389C"/>
    <w:rsid w:val="004F6D75"/>
    <w:rsid w:val="0051406C"/>
    <w:rsid w:val="00514B32"/>
    <w:rsid w:val="00523ABF"/>
    <w:rsid w:val="0054359A"/>
    <w:rsid w:val="00551EE0"/>
    <w:rsid w:val="00572E55"/>
    <w:rsid w:val="005942C0"/>
    <w:rsid w:val="00595119"/>
    <w:rsid w:val="00596B55"/>
    <w:rsid w:val="00597867"/>
    <w:rsid w:val="005B1DC7"/>
    <w:rsid w:val="005B2324"/>
    <w:rsid w:val="005B7008"/>
    <w:rsid w:val="005C3E94"/>
    <w:rsid w:val="005E377C"/>
    <w:rsid w:val="005E46E8"/>
    <w:rsid w:val="005E5B47"/>
    <w:rsid w:val="005F4712"/>
    <w:rsid w:val="005F492E"/>
    <w:rsid w:val="005F7BB8"/>
    <w:rsid w:val="006001E8"/>
    <w:rsid w:val="00617E59"/>
    <w:rsid w:val="0062362D"/>
    <w:rsid w:val="00633656"/>
    <w:rsid w:val="006404B6"/>
    <w:rsid w:val="0065182F"/>
    <w:rsid w:val="00653C7E"/>
    <w:rsid w:val="00663091"/>
    <w:rsid w:val="00664FDE"/>
    <w:rsid w:val="006763AC"/>
    <w:rsid w:val="006821A8"/>
    <w:rsid w:val="00683B32"/>
    <w:rsid w:val="006B601F"/>
    <w:rsid w:val="006F6CF3"/>
    <w:rsid w:val="00736175"/>
    <w:rsid w:val="00743122"/>
    <w:rsid w:val="0074330C"/>
    <w:rsid w:val="00745D0E"/>
    <w:rsid w:val="007578C6"/>
    <w:rsid w:val="00773E51"/>
    <w:rsid w:val="007A0CF1"/>
    <w:rsid w:val="007A45F9"/>
    <w:rsid w:val="007A4D96"/>
    <w:rsid w:val="007B05AD"/>
    <w:rsid w:val="007C7945"/>
    <w:rsid w:val="007E269C"/>
    <w:rsid w:val="007F4636"/>
    <w:rsid w:val="007F74F5"/>
    <w:rsid w:val="008110F3"/>
    <w:rsid w:val="00815FDA"/>
    <w:rsid w:val="0083430E"/>
    <w:rsid w:val="0084164A"/>
    <w:rsid w:val="008945E3"/>
    <w:rsid w:val="008A13DD"/>
    <w:rsid w:val="008A14C5"/>
    <w:rsid w:val="008A415A"/>
    <w:rsid w:val="008C65B4"/>
    <w:rsid w:val="008D1D18"/>
    <w:rsid w:val="00935BA3"/>
    <w:rsid w:val="009560B9"/>
    <w:rsid w:val="009A29D2"/>
    <w:rsid w:val="009A5A84"/>
    <w:rsid w:val="009B5700"/>
    <w:rsid w:val="009D3EE6"/>
    <w:rsid w:val="009D79EA"/>
    <w:rsid w:val="00A55432"/>
    <w:rsid w:val="00A8042F"/>
    <w:rsid w:val="00AA44AD"/>
    <w:rsid w:val="00AD7C33"/>
    <w:rsid w:val="00AF3B9B"/>
    <w:rsid w:val="00B031D8"/>
    <w:rsid w:val="00B224DB"/>
    <w:rsid w:val="00B2774E"/>
    <w:rsid w:val="00B32128"/>
    <w:rsid w:val="00B41C38"/>
    <w:rsid w:val="00B616B7"/>
    <w:rsid w:val="00B635C7"/>
    <w:rsid w:val="00B6468D"/>
    <w:rsid w:val="00BA277F"/>
    <w:rsid w:val="00BA5A2A"/>
    <w:rsid w:val="00BB3141"/>
    <w:rsid w:val="00BB7441"/>
    <w:rsid w:val="00BC548B"/>
    <w:rsid w:val="00BE1040"/>
    <w:rsid w:val="00BF6F12"/>
    <w:rsid w:val="00C00FF8"/>
    <w:rsid w:val="00C01CCA"/>
    <w:rsid w:val="00C23B58"/>
    <w:rsid w:val="00C25811"/>
    <w:rsid w:val="00C400D3"/>
    <w:rsid w:val="00C416AE"/>
    <w:rsid w:val="00C41AED"/>
    <w:rsid w:val="00C45421"/>
    <w:rsid w:val="00C73DD2"/>
    <w:rsid w:val="00C74003"/>
    <w:rsid w:val="00C74400"/>
    <w:rsid w:val="00C87FBF"/>
    <w:rsid w:val="00C9622E"/>
    <w:rsid w:val="00CB0BBF"/>
    <w:rsid w:val="00CC1ED1"/>
    <w:rsid w:val="00CC5610"/>
    <w:rsid w:val="00CD4145"/>
    <w:rsid w:val="00CE2D5B"/>
    <w:rsid w:val="00CE2E3B"/>
    <w:rsid w:val="00CF62EC"/>
    <w:rsid w:val="00D16A7D"/>
    <w:rsid w:val="00D401FF"/>
    <w:rsid w:val="00D57FDB"/>
    <w:rsid w:val="00D868B9"/>
    <w:rsid w:val="00DA5873"/>
    <w:rsid w:val="00DB0DED"/>
    <w:rsid w:val="00DB1977"/>
    <w:rsid w:val="00DC4F32"/>
    <w:rsid w:val="00E0205D"/>
    <w:rsid w:val="00E2659E"/>
    <w:rsid w:val="00E47E8B"/>
    <w:rsid w:val="00E728A9"/>
    <w:rsid w:val="00E85F88"/>
    <w:rsid w:val="00E9398B"/>
    <w:rsid w:val="00EA08B0"/>
    <w:rsid w:val="00EA5E52"/>
    <w:rsid w:val="00EB6D74"/>
    <w:rsid w:val="00EC0AC1"/>
    <w:rsid w:val="00EC1681"/>
    <w:rsid w:val="00ED11F6"/>
    <w:rsid w:val="00EE1D71"/>
    <w:rsid w:val="00EF4E18"/>
    <w:rsid w:val="00F22239"/>
    <w:rsid w:val="00F2280E"/>
    <w:rsid w:val="00F24B1E"/>
    <w:rsid w:val="00F50C21"/>
    <w:rsid w:val="00FA29BA"/>
    <w:rsid w:val="00FB2305"/>
    <w:rsid w:val="00FF0C82"/>
    <w:rsid w:val="00FF2A9A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8D97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E7F-1365-462B-B428-8715A81D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978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Joanna Henkelmann</cp:lastModifiedBy>
  <cp:revision>2</cp:revision>
  <dcterms:created xsi:type="dcterms:W3CDTF">2026-04-24T09:55:00Z</dcterms:created>
  <dcterms:modified xsi:type="dcterms:W3CDTF">2026-04-24T09:55:00Z</dcterms:modified>
</cp:coreProperties>
</file>